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line="200" w:lineRule="auto"/>
        <w:ind w:right="-20"/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ALLEGATO A (istanza di partecipazione)</w:t>
      </w:r>
    </w:p>
    <w:p w:rsidR="00000000" w:rsidDel="00000000" w:rsidP="00000000" w:rsidRDefault="00000000" w:rsidRPr="00000000" w14:paraId="00000002">
      <w:pPr>
        <w:jc w:val="right"/>
        <w:rPr/>
      </w:pPr>
      <w:r w:rsidDel="00000000" w:rsidR="00000000" w:rsidRPr="00000000">
        <w:rPr>
          <w:rtl w:val="0"/>
        </w:rPr>
        <w:t xml:space="preserve">Al Dirigente Scolastico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leader="none" w:pos="1733"/>
        </w:tabs>
        <w:ind w:right="284"/>
        <w:rPr/>
      </w:pPr>
      <w:bookmarkStart w:colFirst="0" w:colLast="0" w:name="_heading=h.4qwrpk4iakvu" w:id="0"/>
      <w:bookmarkEnd w:id="0"/>
      <w:r w:rsidDel="00000000" w:rsidR="00000000" w:rsidRPr="00000000">
        <w:rPr>
          <w:rFonts w:ascii="Palatino Linotype" w:cs="Palatino Linotype" w:eastAsia="Palatino Linotype" w:hAnsi="Palatino Linotype"/>
          <w:sz w:val="22"/>
          <w:szCs w:val="22"/>
          <w:rtl w:val="0"/>
        </w:rPr>
        <w:t xml:space="preserve">DOMANDA DI PARTECIPAZIONE ALLA SELEZIONE DI </w:t>
      </w:r>
      <w:r w:rsidDel="00000000" w:rsidR="00000000" w:rsidRPr="00000000">
        <w:rPr>
          <w:rFonts w:ascii="Calibri" w:cs="Calibri" w:eastAsia="Calibri" w:hAnsi="Calibri"/>
          <w:b w:val="1"/>
          <w:i w:val="1"/>
          <w:sz w:val="24"/>
          <w:szCs w:val="24"/>
          <w:rtl w:val="0"/>
        </w:rPr>
        <w:t xml:space="preserve">ESPERTI E TUTOR PER LO SVOLGIMENTO DI N. 2 LABORATORI SUL CAMPO DAL TITOLO “STRUMENTI DIGITALI PER LA DIDATTICA - II edizione” </w:t>
      </w:r>
      <w:r w:rsidDel="00000000" w:rsidR="00000000" w:rsidRPr="00000000">
        <w:rPr>
          <w:rFonts w:ascii="Palatino Linotype" w:cs="Palatino Linotype" w:eastAsia="Palatino Linotype" w:hAnsi="Palatino Linotype"/>
          <w:b w:val="1"/>
          <w:i w:val="1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Palatino Linotype" w:cs="Palatino Linotype" w:eastAsia="Palatino Linotype" w:hAnsi="Palatino Linotype"/>
          <w:b w:val="1"/>
          <w:sz w:val="22"/>
          <w:szCs w:val="22"/>
          <w:rtl w:val="0"/>
        </w:rPr>
        <w:t xml:space="preserve"> (DM 66/23) </w:t>
      </w:r>
      <w:r w:rsidDel="00000000" w:rsidR="00000000" w:rsidRPr="00000000">
        <w:rPr>
          <w:rFonts w:ascii="Calibri" w:cs="Calibri" w:eastAsia="Calibri" w:hAnsi="Calibri"/>
          <w:b w:val="1"/>
          <w:i w:val="1"/>
          <w:sz w:val="24"/>
          <w:szCs w:val="24"/>
          <w:rtl w:val="0"/>
        </w:rPr>
        <w:t xml:space="preserve">a valere sul </w:t>
      </w: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Piano Nazionale di Ripresa e Resilienza Missione 4 Istruzione e Ricerca - Componente 1 – Potenziamento dell’offerta dei servizi di istruzione: dagli asili nido alle Università - Investimento 2.1: Didattica digitale integrata e formazione alla transizione digitale per il personale scolastico. Formazione del personale scolastico per la transizione digitale (D.M. 66/2023)” </w:t>
      </w:r>
      <w:r w:rsidDel="00000000" w:rsidR="00000000" w:rsidRPr="00000000">
        <w:rPr>
          <w:rtl w:val="0"/>
        </w:rPr>
        <w:t xml:space="preserve">Identificativo progetto: M4C1I2.1-2023-1222  - CUP: I64D23003170006</w:t>
      </w:r>
    </w:p>
    <w:p w:rsidR="00000000" w:rsidDel="00000000" w:rsidP="00000000" w:rsidRDefault="00000000" w:rsidRPr="00000000" w14:paraId="00000005">
      <w:pPr>
        <w:rPr>
          <w:b w:val="1"/>
          <w:sz w:val="22"/>
          <w:szCs w:val="22"/>
        </w:rPr>
      </w:pPr>
      <w:bookmarkStart w:colFirst="0" w:colLast="0" w:name="_heading=h.yt9njr1xb4ks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rPr>
          <w:b w:val="1"/>
          <w:color w:val="44444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628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98"/>
        <w:gridCol w:w="7130"/>
        <w:tblGridChange w:id="0">
          <w:tblGrid>
            <w:gridCol w:w="2498"/>
            <w:gridCol w:w="713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7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  <w:t xml:space="preserve">Il / La sottoscritto/a</w:t>
            </w:r>
          </w:p>
        </w:tc>
        <w:tc>
          <w:tcPr/>
          <w:p w:rsidR="00000000" w:rsidDel="00000000" w:rsidP="00000000" w:rsidRDefault="00000000" w:rsidRPr="00000000" w14:paraId="00000008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9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  <w:t xml:space="preserve">Nato/a a </w:t>
            </w:r>
          </w:p>
        </w:tc>
        <w:tc>
          <w:tcPr/>
          <w:p w:rsidR="00000000" w:rsidDel="00000000" w:rsidP="00000000" w:rsidRDefault="00000000" w:rsidRPr="00000000" w14:paraId="0000000A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B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  <w:t xml:space="preserve">Il </w:t>
            </w:r>
          </w:p>
        </w:tc>
        <w:tc>
          <w:tcPr/>
          <w:p w:rsidR="00000000" w:rsidDel="00000000" w:rsidP="00000000" w:rsidRDefault="00000000" w:rsidRPr="00000000" w14:paraId="0000000C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D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  <w:t xml:space="preserve">Codice fiscale</w:t>
            </w:r>
          </w:p>
        </w:tc>
        <w:tc>
          <w:tcPr/>
          <w:p w:rsidR="00000000" w:rsidDel="00000000" w:rsidP="00000000" w:rsidRDefault="00000000" w:rsidRPr="00000000" w14:paraId="0000000E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F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  <w:t xml:space="preserve">In servizio presso</w:t>
            </w:r>
          </w:p>
        </w:tc>
        <w:tc>
          <w:tcPr/>
          <w:p w:rsidR="00000000" w:rsidDel="00000000" w:rsidP="00000000" w:rsidRDefault="00000000" w:rsidRPr="00000000" w14:paraId="00000010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1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  <w:t xml:space="preserve">Con qualifica di (indicare classe di concorso</w:t>
            </w:r>
          </w:p>
        </w:tc>
        <w:tc>
          <w:tcPr/>
          <w:p w:rsidR="00000000" w:rsidDel="00000000" w:rsidP="00000000" w:rsidRDefault="00000000" w:rsidRPr="00000000" w14:paraId="00000012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3">
      <w:pPr>
        <w:spacing w:after="120" w:before="120" w:line="276" w:lineRule="auto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consapevole che la falsità in atti e le dichiarazioni mendaci sono punite ai sensi del codice penale e delle leggi speciali in materia e che, laddove dovesse emergere la non veridicità di quanto qui dichiarato, si avrà la decadenza dai benefici eventualmente ottenuti ai sensi dell’art. 75 del d.P.R. n. 445 del 28 dicembre 2000 e l’applicazione di ogni altra sanzione prevista dalla legge, nella predetta qualità, ai sensi e per gli effetti di cui agli artt. 46 e 47 del d.P.R. n. 445 del 28 dicembre 2000,</w:t>
      </w:r>
    </w:p>
    <w:p w:rsidR="00000000" w:rsidDel="00000000" w:rsidP="00000000" w:rsidRDefault="00000000" w:rsidRPr="00000000" w14:paraId="00000014">
      <w:pPr>
        <w:spacing w:after="120" w:before="120" w:line="276" w:lineRule="auto"/>
        <w:jc w:val="center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CHIEDE</w:t>
      </w:r>
    </w:p>
    <w:p w:rsidR="00000000" w:rsidDel="00000000" w:rsidP="00000000" w:rsidRDefault="00000000" w:rsidRPr="00000000" w14:paraId="00000015">
      <w:pPr>
        <w:spacing w:after="120" w:before="120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di essere ammesso/a a partecipare alla procedura per la seguente figura (</w:t>
      </w: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 xml:space="preserve">spuntare il ruolo richiesto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)</w:t>
      </w:r>
    </w:p>
    <w:p w:rsidR="00000000" w:rsidDel="00000000" w:rsidP="00000000" w:rsidRDefault="00000000" w:rsidRPr="00000000" w14:paraId="00000016">
      <w:pPr>
        <w:spacing w:line="276" w:lineRule="auto"/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79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865"/>
        <w:gridCol w:w="3790.000000000001"/>
        <w:gridCol w:w="3139.999999999999"/>
        <w:tblGridChange w:id="0">
          <w:tblGrid>
            <w:gridCol w:w="2865"/>
            <w:gridCol w:w="3790.000000000001"/>
            <w:gridCol w:w="3139.999999999999"/>
          </w:tblGrid>
        </w:tblGridChange>
      </w:tblGrid>
      <w:tr>
        <w:trPr>
          <w:cantSplit w:val="0"/>
          <w:trHeight w:val="113" w:hRule="atLeast"/>
          <w:tblHeader w:val="0"/>
        </w:trPr>
        <w:tc>
          <w:tcPr/>
          <w:p w:rsidR="00000000" w:rsidDel="00000000" w:rsidP="00000000" w:rsidRDefault="00000000" w:rsidRPr="00000000" w14:paraId="00000017">
            <w:pPr>
              <w:spacing w:line="276" w:lineRule="auto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ATTIVITA’</w:t>
            </w:r>
          </w:p>
        </w:tc>
        <w:tc>
          <w:tcPr/>
          <w:p w:rsidR="00000000" w:rsidDel="00000000" w:rsidP="00000000" w:rsidRDefault="00000000" w:rsidRPr="00000000" w14:paraId="00000018">
            <w:pPr>
              <w:spacing w:line="276" w:lineRule="auto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9">
            <w:pPr>
              <w:spacing w:line="276" w:lineRule="auto"/>
              <w:rPr>
                <w:rFonts w:ascii="Calibri" w:cs="Calibri" w:eastAsia="Calibri" w:hAnsi="Calibri"/>
                <w:i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2"/>
                <w:szCs w:val="22"/>
                <w:rtl w:val="0"/>
              </w:rPr>
              <w:t xml:space="preserve">Inserire una X in corrispondenza del ruolo richiesto</w:t>
            </w:r>
          </w:p>
        </w:tc>
      </w:tr>
      <w:tr>
        <w:trPr>
          <w:cantSplit w:val="0"/>
          <w:trHeight w:val="113" w:hRule="atLeast"/>
          <w:tblHeader w:val="0"/>
        </w:trPr>
        <w:tc>
          <w:tcPr>
            <w:vMerge w:val="restart"/>
            <w:vAlign w:val="center"/>
          </w:tcPr>
          <w:p w:rsidR="00000000" w:rsidDel="00000000" w:rsidP="00000000" w:rsidRDefault="00000000" w:rsidRPr="00000000" w14:paraId="0000001A">
            <w:pPr>
              <w:ind w:left="360" w:firstLine="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ESPERTO FORMATORE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B">
            <w:pPr>
              <w:ind w:left="360" w:firstLine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Modulo n. 1 (Dispositivi digitali)</w:t>
            </w:r>
          </w:p>
        </w:tc>
        <w:tc>
          <w:tcPr/>
          <w:p w:rsidR="00000000" w:rsidDel="00000000" w:rsidP="00000000" w:rsidRDefault="00000000" w:rsidRPr="00000000" w14:paraId="0000001C">
            <w:pPr>
              <w:ind w:left="360" w:firstLine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13" w:hRule="atLeast"/>
          <w:tblHeader w:val="0"/>
        </w:trPr>
        <w:tc>
          <w:tcPr>
            <w:vMerge w:val="continue"/>
            <w:vAlign w:val="center"/>
          </w:tcPr>
          <w:p w:rsidR="00000000" w:rsidDel="00000000" w:rsidP="00000000" w:rsidRDefault="00000000" w:rsidRPr="00000000" w14:paraId="0000001D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TUTOR </w:t>
            </w:r>
          </w:p>
        </w:tc>
        <w:tc>
          <w:tcPr/>
          <w:p w:rsidR="00000000" w:rsidDel="00000000" w:rsidP="00000000" w:rsidRDefault="00000000" w:rsidRPr="00000000" w14:paraId="0000001E">
            <w:pPr>
              <w:ind w:left="360" w:firstLine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Modulo n. 2 (Laboratorio linguistico)</w:t>
            </w:r>
          </w:p>
        </w:tc>
        <w:tc>
          <w:tcPr/>
          <w:p w:rsidR="00000000" w:rsidDel="00000000" w:rsidP="00000000" w:rsidRDefault="00000000" w:rsidRPr="00000000" w14:paraId="0000001F">
            <w:pPr>
              <w:ind w:left="360" w:firstLine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13" w:hRule="atLeast"/>
          <w:tblHeader w:val="0"/>
        </w:trPr>
        <w:tc>
          <w:tcPr>
            <w:vMerge w:val="restart"/>
            <w:vAlign w:val="center"/>
          </w:tcPr>
          <w:p w:rsidR="00000000" w:rsidDel="00000000" w:rsidP="00000000" w:rsidRDefault="00000000" w:rsidRPr="00000000" w14:paraId="00000020">
            <w:pPr>
              <w:ind w:left="360" w:firstLine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TUTOR</w:t>
            </w:r>
          </w:p>
        </w:tc>
        <w:tc>
          <w:tcPr/>
          <w:p w:rsidR="00000000" w:rsidDel="00000000" w:rsidP="00000000" w:rsidRDefault="00000000" w:rsidRPr="00000000" w14:paraId="00000021">
            <w:pPr>
              <w:ind w:left="360" w:firstLine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Modulo n. 1 (Dispositivi digitali)</w:t>
            </w:r>
          </w:p>
        </w:tc>
        <w:tc>
          <w:tcPr/>
          <w:p w:rsidR="00000000" w:rsidDel="00000000" w:rsidP="00000000" w:rsidRDefault="00000000" w:rsidRPr="00000000" w14:paraId="00000022">
            <w:pPr>
              <w:ind w:left="360" w:firstLine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13" w:hRule="atLeast"/>
          <w:tblHeader w:val="0"/>
        </w:trPr>
        <w:tc>
          <w:tcPr>
            <w:vMerge w:val="continue"/>
            <w:vAlign w:val="center"/>
          </w:tcPr>
          <w:p w:rsidR="00000000" w:rsidDel="00000000" w:rsidP="00000000" w:rsidRDefault="00000000" w:rsidRPr="00000000" w14:paraId="00000023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4">
            <w:pPr>
              <w:ind w:left="360" w:firstLine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Modulo n. 2 (Laboratorio linguistico)</w:t>
            </w:r>
          </w:p>
        </w:tc>
        <w:tc>
          <w:tcPr/>
          <w:p w:rsidR="00000000" w:rsidDel="00000000" w:rsidP="00000000" w:rsidRDefault="00000000" w:rsidRPr="00000000" w14:paraId="00000025">
            <w:pPr>
              <w:ind w:left="360" w:firstLine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6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120" w:line="276" w:lineRule="auto"/>
        <w:ind w:left="425" w:hanging="283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A tal fine, </w:t>
      </w:r>
      <w:r w:rsidDel="00000000" w:rsidR="00000000" w:rsidRPr="00000000">
        <w:rPr>
          <w:rFonts w:ascii="Calibri" w:cs="Calibri" w:eastAsia="Calibri" w:hAnsi="Calibri"/>
          <w:b w:val="1"/>
          <w:color w:val="000000"/>
          <w:sz w:val="22"/>
          <w:szCs w:val="22"/>
          <w:u w:val="single"/>
          <w:rtl w:val="0"/>
        </w:rPr>
        <w:t xml:space="preserve">dichiara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, sotto la propria responsabilità:</w:t>
      </w:r>
    </w:p>
    <w:tbl>
      <w:tblPr>
        <w:tblStyle w:val="Table3"/>
        <w:tblW w:w="9491.0" w:type="dxa"/>
        <w:jc w:val="left"/>
        <w:tblInd w:w="13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961"/>
        <w:gridCol w:w="4530"/>
        <w:tblGridChange w:id="0">
          <w:tblGrid>
            <w:gridCol w:w="4961"/>
            <w:gridCol w:w="453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line="276" w:lineRule="auto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di essere docente interno all’ISI N. MACHIAVELLI </w:t>
            </w:r>
          </w:p>
        </w:tc>
        <w:tc>
          <w:tcPr/>
          <w:p w:rsidR="00000000" w:rsidDel="00000000" w:rsidP="00000000" w:rsidRDefault="00000000" w:rsidRPr="00000000" w14:paraId="0000002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line="276" w:lineRule="auto"/>
              <w:ind w:left="720" w:firstLine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="276" w:lineRule="auto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Di essere docente di altra istituzione scolastica (indicare)</w:t>
            </w:r>
          </w:p>
          <w:p w:rsidR="00000000" w:rsidDel="00000000" w:rsidP="00000000" w:rsidRDefault="00000000" w:rsidRPr="00000000" w14:paraId="0000002B">
            <w:pPr>
              <w:spacing w:after="80" w:line="276" w:lineRule="auto"/>
              <w:rPr>
                <w:rFonts w:ascii="Calibri" w:cs="Calibri" w:eastAsia="Calibri" w:hAnsi="Calibri"/>
                <w:b w:val="1"/>
                <w:i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z w:val="22"/>
                <w:szCs w:val="22"/>
                <w:rtl w:val="0"/>
              </w:rPr>
              <w:t xml:space="preserve">Per il candidato dipendente da altra istituzione scolastica prima dell’attribuzione dell’incarico è necessaria che sia recepita specifica autorizzazione del Dirigente Scolastico della amministrazione di appartenenza (collaborazione plurima) </w:t>
            </w:r>
          </w:p>
        </w:tc>
        <w:tc>
          <w:tcPr/>
          <w:p w:rsidR="00000000" w:rsidDel="00000000" w:rsidP="00000000" w:rsidRDefault="00000000" w:rsidRPr="00000000" w14:paraId="0000002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="276" w:lineRule="auto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="276" w:lineRule="auto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Di non essere dipendente di pubblica amministrazione</w:t>
            </w:r>
          </w:p>
        </w:tc>
        <w:tc>
          <w:tcPr/>
          <w:p w:rsidR="00000000" w:rsidDel="00000000" w:rsidP="00000000" w:rsidRDefault="00000000" w:rsidRPr="00000000" w14:paraId="0000002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="276" w:lineRule="auto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120" w:before="120" w:line="276" w:lineRule="auto"/>
        <w:ind w:left="720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426"/>
          <w:tab w:val="left" w:leader="none" w:pos="993"/>
        </w:tabs>
        <w:spacing w:after="120" w:before="120" w:line="276" w:lineRule="auto"/>
        <w:ind w:left="425" w:hanging="283"/>
        <w:rPr>
          <w:rFonts w:ascii="Calibri" w:cs="Calibri" w:eastAsia="Calibri" w:hAnsi="Calibri"/>
          <w:b w:val="1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che i recapiti presso i quali si intendono ricevere le comunicazioni sono i seguenti:</w:t>
      </w:r>
      <w:r w:rsidDel="00000000" w:rsidR="00000000" w:rsidRPr="00000000">
        <w:rPr>
          <w:rtl w:val="0"/>
        </w:rPr>
      </w:r>
    </w:p>
    <w:tbl>
      <w:tblPr>
        <w:tblStyle w:val="Table4"/>
        <w:tblW w:w="9491.0" w:type="dxa"/>
        <w:jc w:val="left"/>
        <w:tblInd w:w="13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111"/>
        <w:gridCol w:w="5380"/>
        <w:tblGridChange w:id="0">
          <w:tblGrid>
            <w:gridCol w:w="4111"/>
            <w:gridCol w:w="538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1">
            <w:pP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residenza: 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2"/>
                <w:szCs w:val="22"/>
                <w:rtl w:val="0"/>
              </w:rPr>
              <w:t xml:space="preserve">indirizzo posta elettronica ordinaria: </w:t>
            </w:r>
          </w:p>
        </w:tc>
        <w:tc>
          <w:tcPr/>
          <w:p w:rsidR="00000000" w:rsidDel="00000000" w:rsidP="00000000" w:rsidRDefault="00000000" w:rsidRPr="00000000" w14:paraId="0000003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2"/>
                <w:szCs w:val="22"/>
                <w:rtl w:val="0"/>
              </w:rPr>
              <w:t xml:space="preserve">indirizzo posta elettronica certificata (PEC): </w:t>
            </w:r>
          </w:p>
        </w:tc>
        <w:tc>
          <w:tcPr/>
          <w:p w:rsidR="00000000" w:rsidDel="00000000" w:rsidP="00000000" w:rsidRDefault="00000000" w:rsidRPr="00000000" w14:paraId="0000003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2"/>
                <w:szCs w:val="22"/>
                <w:rtl w:val="0"/>
              </w:rPr>
              <w:t xml:space="preserve">numero di telefono: </w:t>
            </w:r>
          </w:p>
        </w:tc>
        <w:tc>
          <w:tcPr/>
          <w:p w:rsidR="00000000" w:rsidDel="00000000" w:rsidP="00000000" w:rsidRDefault="00000000" w:rsidRPr="00000000" w14:paraId="0000003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284"/>
        </w:tabs>
        <w:spacing w:after="120" w:before="120" w:line="276" w:lineRule="auto"/>
        <w:ind w:left="426" w:firstLine="0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autorizzando espressamente l’Istituzione scolastica all’utilizzo dei suddetti mezzi per effettuare le comunicazioni;</w:t>
      </w:r>
    </w:p>
    <w:p w:rsidR="00000000" w:rsidDel="00000000" w:rsidP="00000000" w:rsidRDefault="00000000" w:rsidRPr="00000000" w14:paraId="0000003A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0"/>
          <w:tab w:val="left" w:leader="none" w:pos="142"/>
        </w:tabs>
        <w:spacing w:after="120" w:before="120" w:line="276" w:lineRule="auto"/>
        <w:ind w:left="425" w:hanging="283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di essere informato/a che l’Istituzione scolastica non sarà responsabile per il caso di dispersione di comunicazioni dipendente da mancata o inesatta indicazione dei recapiti di cui al comma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2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, oppure da mancata o tardiva comunicazione del cambiamento degli stessi;</w:t>
      </w:r>
    </w:p>
    <w:p w:rsidR="00000000" w:rsidDel="00000000" w:rsidP="00000000" w:rsidRDefault="00000000" w:rsidRPr="00000000" w14:paraId="0000003B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0"/>
          <w:tab w:val="left" w:leader="none" w:pos="142"/>
        </w:tabs>
        <w:spacing w:after="120" w:before="120" w:line="276" w:lineRule="auto"/>
        <w:ind w:left="425" w:hanging="283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di aver preso visione del Decreto e dell’Avviso e di accettare tutte le condizioni ivi contenute;</w:t>
      </w:r>
    </w:p>
    <w:p w:rsidR="00000000" w:rsidDel="00000000" w:rsidP="00000000" w:rsidRDefault="00000000" w:rsidRPr="00000000" w14:paraId="0000003C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0"/>
          <w:tab w:val="left" w:leader="none" w:pos="142"/>
        </w:tabs>
        <w:spacing w:after="120" w:before="120" w:line="276" w:lineRule="auto"/>
        <w:ind w:left="425" w:hanging="283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di aver </w:t>
      </w:r>
      <w:r w:rsidDel="00000000" w:rsidR="00000000" w:rsidRPr="00000000">
        <w:rPr>
          <w:rFonts w:ascii="Cambria" w:cs="Cambria" w:eastAsia="Cambria" w:hAnsi="Cambria"/>
          <w:color w:val="000000"/>
          <w:sz w:val="24"/>
          <w:szCs w:val="24"/>
          <w:rtl w:val="0"/>
        </w:rPr>
        <w:t xml:space="preserve">preso visione dell’informativa di cui all’art. </w:t>
      </w:r>
      <w:r w:rsidDel="00000000" w:rsidR="00000000" w:rsidRPr="00000000">
        <w:rPr>
          <w:rFonts w:ascii="Cambria" w:cs="Cambria" w:eastAsia="Cambria" w:hAnsi="Cambria"/>
          <w:sz w:val="24"/>
          <w:szCs w:val="24"/>
          <w:rtl w:val="0"/>
        </w:rPr>
        <w:t xml:space="preserve">12</w:t>
      </w: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 Trattamento dei dati personali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0"/>
          <w:tab w:val="left" w:leader="none" w:pos="142"/>
        </w:tabs>
        <w:spacing w:after="120" w:before="120" w:line="276" w:lineRule="auto"/>
        <w:ind w:left="425" w:hanging="283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di prestare il proprio consenso, ai fini dell’espletamento della procedura in oggetto e del successivo conferimento dell’incarico, al trattamento dei propri dati personali ai sensi dell’art. 13 del Regolamento (UE) 2016/679 e del d.lgs. 30 giugno 2003, n. 196.</w:t>
      </w:r>
    </w:p>
    <w:p w:rsidR="00000000" w:rsidDel="00000000" w:rsidP="00000000" w:rsidRDefault="00000000" w:rsidRPr="00000000" w14:paraId="0000003E">
      <w:pPr>
        <w:tabs>
          <w:tab w:val="left" w:leader="none" w:pos="0"/>
          <w:tab w:val="left" w:leader="none" w:pos="142"/>
        </w:tabs>
        <w:spacing w:after="120" w:before="120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Ai fini della partecipazione alla procedura in oggetto, il sottoscritto/a </w:t>
      </w:r>
    </w:p>
    <w:p w:rsidR="00000000" w:rsidDel="00000000" w:rsidP="00000000" w:rsidRDefault="00000000" w:rsidRPr="00000000" w14:paraId="0000003F">
      <w:pPr>
        <w:tabs>
          <w:tab w:val="left" w:leader="none" w:pos="0"/>
          <w:tab w:val="left" w:leader="none" w:pos="142"/>
        </w:tabs>
        <w:spacing w:after="120" w:before="120" w:line="276" w:lineRule="auto"/>
        <w:jc w:val="center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tabs>
          <w:tab w:val="left" w:leader="none" w:pos="0"/>
          <w:tab w:val="left" w:leader="none" w:pos="142"/>
        </w:tabs>
        <w:spacing w:after="120" w:before="120" w:line="276" w:lineRule="auto"/>
        <w:jc w:val="center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DICHIARA ALTRESÌ</w:t>
      </w:r>
    </w:p>
    <w:p w:rsidR="00000000" w:rsidDel="00000000" w:rsidP="00000000" w:rsidRDefault="00000000" w:rsidRPr="00000000" w14:paraId="00000041">
      <w:pPr>
        <w:spacing w:after="200" w:lineRule="auto"/>
        <w:rPr>
          <w:rFonts w:ascii="Arial" w:cs="Arial" w:eastAsia="Arial" w:hAnsi="Arial"/>
          <w:sz w:val="18"/>
          <w:szCs w:val="18"/>
        </w:rPr>
      </w:pPr>
      <w:bookmarkStart w:colFirst="0" w:colLast="0" w:name="_heading=h.gjdgxs" w:id="2"/>
      <w:bookmarkEnd w:id="2"/>
      <w:r w:rsidDel="00000000" w:rsidR="00000000" w:rsidRPr="00000000">
        <w:rPr>
          <w:rFonts w:ascii="Arial" w:cs="Arial" w:eastAsia="Arial" w:hAnsi="Arial"/>
          <w:sz w:val="18"/>
          <w:szCs w:val="18"/>
          <w:rtl w:val="0"/>
        </w:rPr>
        <w:t xml:space="preserve">A tal fine, consapevole della responsabilità penale e della decadenza da eventuali benefici acquisiti. Nel caso di dichiarazioni mendaci, </w:t>
      </w:r>
      <w:r w:rsidDel="00000000" w:rsidR="00000000" w:rsidRPr="00000000">
        <w:rPr>
          <w:rFonts w:ascii="Arial" w:cs="Arial" w:eastAsia="Arial" w:hAnsi="Arial"/>
          <w:b w:val="1"/>
          <w:sz w:val="18"/>
          <w:szCs w:val="18"/>
          <w:rtl w:val="0"/>
        </w:rPr>
        <w:t xml:space="preserve">dichiara</w:t>
      </w:r>
      <w:r w:rsidDel="00000000" w:rsidR="00000000" w:rsidRPr="00000000">
        <w:rPr>
          <w:rFonts w:ascii="Arial" w:cs="Arial" w:eastAsia="Arial" w:hAnsi="Arial"/>
          <w:sz w:val="18"/>
          <w:szCs w:val="18"/>
          <w:rtl w:val="0"/>
        </w:rPr>
        <w:t xml:space="preserve"> sotto la propria responsabilità quanto segue:</w:t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00" w:lineRule="auto"/>
        <w:ind w:left="1058" w:right="0" w:hanging="360"/>
        <w:jc w:val="both"/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di essere in godimento dei diritti politici</w:t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00" w:lineRule="auto"/>
        <w:ind w:left="1058" w:right="0" w:hanging="360"/>
        <w:jc w:val="both"/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di non aver subito condanne penali ovvero di avere i seguenti provvedimenti penali __________________________________________________________________</w:t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00" w:lineRule="auto"/>
        <w:ind w:left="1058" w:right="0" w:hanging="360"/>
        <w:jc w:val="both"/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di non avere procedimenti penali pendenti, ovvero di avere i seguenti procedimenti penali pendenti: ____________________________________________________________</w:t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00" w:lineRule="auto"/>
        <w:ind w:left="1058" w:right="0" w:hanging="360"/>
        <w:jc w:val="both"/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di impegnarsi a documentare puntualmente tutta l’attività svolta</w:t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00" w:lineRule="auto"/>
        <w:ind w:left="1058" w:right="0" w:hanging="360"/>
        <w:jc w:val="both"/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di essere disponibile ad adattarsi al calendario definito dal Gruppo Operativo di Piano</w:t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00" w:lineRule="auto"/>
        <w:ind w:left="1058" w:right="0" w:hanging="360"/>
        <w:jc w:val="both"/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di non essere in alcuna delle condizioni di incompatibilità con l’incarico previsti dalla norma vigente</w:t>
      </w:r>
    </w:p>
    <w:p w:rsidR="00000000" w:rsidDel="00000000" w:rsidP="00000000" w:rsidRDefault="00000000" w:rsidRPr="00000000" w14:paraId="00000048">
      <w:pPr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120" w:before="120" w:line="276" w:lineRule="auto"/>
        <w:ind w:left="698" w:firstLine="0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tabs>
          <w:tab w:val="left" w:leader="none" w:pos="0"/>
          <w:tab w:val="left" w:leader="none" w:pos="142"/>
        </w:tabs>
        <w:spacing w:after="120" w:before="120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Si allegano alla presente i seguenti documenti:</w:t>
      </w:r>
    </w:p>
    <w:p w:rsidR="00000000" w:rsidDel="00000000" w:rsidP="00000000" w:rsidRDefault="00000000" w:rsidRPr="00000000" w14:paraId="0000004A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0"/>
          <w:tab w:val="left" w:leader="none" w:pos="142"/>
        </w:tabs>
        <w:spacing w:after="120" w:before="120" w:line="276" w:lineRule="auto"/>
        <w:ind w:left="720" w:hanging="360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color w:val="000000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1"/>
          <w:i w:val="1"/>
          <w:color w:val="000000"/>
          <w:sz w:val="22"/>
          <w:szCs w:val="22"/>
          <w:rtl w:val="0"/>
        </w:rPr>
        <w:t xml:space="preserve">curriculum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2"/>
          <w:szCs w:val="22"/>
          <w:rtl w:val="0"/>
        </w:rPr>
        <w:t xml:space="preserve"> vitae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 sottoscritto </w:t>
      </w:r>
    </w:p>
    <w:p w:rsidR="00000000" w:rsidDel="00000000" w:rsidP="00000000" w:rsidRDefault="00000000" w:rsidRPr="00000000" w14:paraId="0000004B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0"/>
          <w:tab w:val="left" w:leader="none" w:pos="142"/>
        </w:tabs>
        <w:spacing w:after="120" w:before="120" w:line="276" w:lineRule="auto"/>
        <w:ind w:left="720" w:hanging="360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 fotocopia del </w:t>
      </w:r>
      <w:r w:rsidDel="00000000" w:rsidR="00000000" w:rsidRPr="00000000">
        <w:rPr>
          <w:rFonts w:ascii="Calibri" w:cs="Calibri" w:eastAsia="Calibri" w:hAnsi="Calibri"/>
          <w:b w:val="1"/>
          <w:color w:val="000000"/>
          <w:sz w:val="22"/>
          <w:szCs w:val="22"/>
          <w:rtl w:val="0"/>
        </w:rPr>
        <w:t xml:space="preserve">documento di identità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 in corso di validità.</w:t>
      </w:r>
    </w:p>
    <w:p w:rsidR="00000000" w:rsidDel="00000000" w:rsidP="00000000" w:rsidRDefault="00000000" w:rsidRPr="00000000" w14:paraId="0000004C">
      <w:pPr>
        <w:widowControl w:val="1"/>
        <w:numPr>
          <w:ilvl w:val="0"/>
          <w:numId w:val="2"/>
        </w:numPr>
        <w:spacing w:line="240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allegato B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– autovalutazione titoli </w:t>
      </w:r>
    </w:p>
    <w:p w:rsidR="00000000" w:rsidDel="00000000" w:rsidP="00000000" w:rsidRDefault="00000000" w:rsidRPr="00000000" w14:paraId="0000004D">
      <w:pPr>
        <w:widowControl w:val="1"/>
        <w:numPr>
          <w:ilvl w:val="0"/>
          <w:numId w:val="2"/>
        </w:numPr>
        <w:spacing w:line="240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autodichiarazione di veridicità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dei dati e delle informazioni contenute, ai sensi degli artt. 46 e 47 del D.P.R. 445/2000</w:t>
      </w:r>
    </w:p>
    <w:tbl>
      <w:tblPr>
        <w:tblStyle w:val="Table5"/>
        <w:tblW w:w="9628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4814"/>
        <w:gridCol w:w="4814"/>
        <w:tblGridChange w:id="0">
          <w:tblGrid>
            <w:gridCol w:w="4814"/>
            <w:gridCol w:w="4814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E">
            <w:pPr>
              <w:spacing w:after="120" w:before="120"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Luogo e data</w:t>
            </w:r>
          </w:p>
        </w:tc>
        <w:tc>
          <w:tcPr/>
          <w:p w:rsidR="00000000" w:rsidDel="00000000" w:rsidP="00000000" w:rsidRDefault="00000000" w:rsidRPr="00000000" w14:paraId="0000004F">
            <w:pPr>
              <w:spacing w:after="120" w:before="120"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Firma del Partecipante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0">
            <w:pPr>
              <w:spacing w:after="120" w:before="120"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_______________, ______________</w:t>
            </w:r>
          </w:p>
        </w:tc>
        <w:tc>
          <w:tcPr/>
          <w:p w:rsidR="00000000" w:rsidDel="00000000" w:rsidP="00000000" w:rsidRDefault="00000000" w:rsidRPr="00000000" w14:paraId="00000051">
            <w:pPr>
              <w:spacing w:after="120" w:before="120"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____________________________</w:t>
            </w:r>
          </w:p>
        </w:tc>
      </w:tr>
    </w:tbl>
    <w:p w:rsidR="00000000" w:rsidDel="00000000" w:rsidP="00000000" w:rsidRDefault="00000000" w:rsidRPr="00000000" w14:paraId="00000052">
      <w:pPr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6838" w:w="11906" w:orient="portrait"/>
      <w:pgMar w:bottom="1134" w:top="426" w:left="1134" w:right="1134" w:header="567" w:footer="851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Verdana"/>
  <w:font w:name="Georgia"/>
  <w:font w:name="Calibri"/>
  <w:font w:name="Cambria"/>
  <w:font w:name="Arial"/>
  <w:font w:name="Trebuchet MS"/>
  <w:font w:name="Courier New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spacing w:line="288" w:lineRule="auto"/>
      <w:jc w:val="center"/>
      <w:rPr>
        <w:rFonts w:ascii="Verdana" w:cs="Verdana" w:eastAsia="Verdana" w:hAnsi="Verdana"/>
        <w:color w:val="000000"/>
        <w:sz w:val="16"/>
        <w:szCs w:val="16"/>
      </w:rPr>
    </w:pPr>
    <w:r w:rsidDel="00000000" w:rsidR="00000000" w:rsidRPr="00000000">
      <w:rPr>
        <w:rFonts w:ascii="Verdana" w:cs="Verdana" w:eastAsia="Verdana" w:hAnsi="Verdana"/>
        <w:color w:val="000000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192" w:lineRule="auto"/>
      <w:jc w:val="center"/>
      <w:rPr>
        <w:rFonts w:ascii="Verdana" w:cs="Verdana" w:eastAsia="Verdana" w:hAnsi="Verdana"/>
        <w:color w:val="000000"/>
        <w:sz w:val="16"/>
        <w:szCs w:val="16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spacing w:line="288" w:lineRule="auto"/>
      <w:jc w:val="center"/>
      <w:rPr>
        <w:rFonts w:ascii="Verdana" w:cs="Verdana" w:eastAsia="Verdana" w:hAnsi="Verdana"/>
        <w:color w:val="000000"/>
        <w:sz w:val="16"/>
        <w:szCs w:val="16"/>
      </w:rPr>
    </w:pPr>
    <w:r w:rsidDel="00000000" w:rsidR="00000000" w:rsidRPr="00000000">
      <w:rPr>
        <w:rFonts w:ascii="Verdana" w:cs="Verdana" w:eastAsia="Verdana" w:hAnsi="Verdana"/>
        <w:color w:val="000000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-431798</wp:posOffset>
              </wp:positionH>
              <wp:positionV relativeFrom="paragraph">
                <wp:posOffset>165100</wp:posOffset>
              </wp:positionV>
              <wp:extent cx="7200000" cy="630000"/>
              <wp:effectExtent b="0" l="0" r="0" t="0"/>
              <wp:wrapNone/>
              <wp:docPr id="27" name=""/>
              <a:graphic>
                <a:graphicData uri="http://schemas.microsoft.com/office/word/2010/wordprocessingGroup">
                  <wpg:wgp>
                    <wpg:cNvGrpSpPr/>
                    <wpg:grpSpPr>
                      <a:xfrm>
                        <a:off x="1746000" y="3465000"/>
                        <a:ext cx="7200000" cy="630000"/>
                        <a:chOff x="1746000" y="3465000"/>
                        <a:chExt cx="7200000" cy="630000"/>
                      </a:xfrm>
                    </wpg:grpSpPr>
                    <wpg:grpSp>
                      <wpg:cNvGrpSpPr/>
                      <wpg:grpSpPr>
                        <a:xfrm>
                          <a:off x="1746000" y="3465000"/>
                          <a:ext cx="7200000" cy="630000"/>
                          <a:chOff x="1746000" y="3465000"/>
                          <a:chExt cx="7200000" cy="630000"/>
                        </a:xfrm>
                      </wpg:grpSpPr>
                      <wps:wsp>
                        <wps:cNvSpPr/>
                        <wps:cNvPr id="3" name="Shape 3"/>
                        <wps:spPr>
                          <a:xfrm>
                            <a:off x="1746000" y="3465000"/>
                            <a:ext cx="7200000" cy="63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g:grpSp>
                        <wpg:cNvGrpSpPr/>
                        <wpg:grpSpPr>
                          <a:xfrm>
                            <a:off x="1746000" y="3465000"/>
                            <a:ext cx="7200000" cy="630000"/>
                            <a:chOff x="0" y="0"/>
                            <a:chExt cx="5754926" cy="503894"/>
                          </a:xfrm>
                        </wpg:grpSpPr>
                        <wps:wsp>
                          <wps:cNvSpPr/>
                          <wps:cNvPr id="5" name="Shape 5"/>
                          <wps:spPr>
                            <a:xfrm>
                              <a:off x="0" y="0"/>
                              <a:ext cx="5754925" cy="5038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0" y="0"/>
                              <a:ext cx="5754926" cy="503894"/>
                              <a:chOff x="0" y="0"/>
                              <a:chExt cx="5754926" cy="503894"/>
                            </a:xfrm>
                          </wpg:grpSpPr>
                          <wps:wsp>
                            <wps:cNvSpPr/>
                            <wps:cNvPr id="7" name="Shape 7"/>
                            <wps:spPr>
                              <a:xfrm>
                                <a:off x="0" y="0"/>
                                <a:ext cx="5754926" cy="5038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pic:pic>
                            <pic:nvPicPr>
                              <pic:cNvPr id="8" name="Shape 8"/>
                              <pic:cNvPicPr preferRelativeResize="0"/>
                            </pic:nvPicPr>
                            <pic:blipFill rotWithShape="1">
                              <a:blip r:embed="rId1">
                                <a:alphaModFix/>
                              </a:blip>
                              <a:srcRect b="0" l="0" r="0" t="0"/>
                              <a:stretch/>
                            </pic:blipFill>
                            <pic:spPr>
                              <a:xfrm>
                                <a:off x="133889" y="193890"/>
                                <a:ext cx="5391396" cy="2264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wps:wsp>
                          <wps:cNvCnPr/>
                          <wps:spPr>
                            <a:xfrm>
                              <a:off x="110437" y="90291"/>
                              <a:ext cx="5438300" cy="1"/>
                            </a:xfrm>
                            <a:prstGeom prst="straightConnector1">
                              <a:avLst/>
                            </a:prstGeom>
                            <a:noFill/>
                            <a:ln cap="flat" cmpd="sng" w="25400">
                              <a:solidFill>
                                <a:srgbClr val="3E9389"/>
                              </a:solidFill>
                              <a:prstDash val="solid"/>
                              <a:miter lim="8000"/>
                              <a:headEnd len="sm" w="sm" type="none"/>
                              <a:tailEnd len="sm" w="sm" type="none"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-431798</wp:posOffset>
              </wp:positionH>
              <wp:positionV relativeFrom="paragraph">
                <wp:posOffset>165100</wp:posOffset>
              </wp:positionV>
              <wp:extent cx="7200000" cy="630000"/>
              <wp:effectExtent b="0" l="0" r="0" t="0"/>
              <wp:wrapNone/>
              <wp:docPr id="27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200000" cy="6300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:rsidR="00000000" w:rsidDel="00000000" w:rsidP="00000000" w:rsidRDefault="00000000" w:rsidRPr="00000000" w14:paraId="0000005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spacing w:line="288" w:lineRule="auto"/>
      <w:rPr>
        <w:rFonts w:ascii="Verdana" w:cs="Verdana" w:eastAsia="Verdana" w:hAnsi="Verdana"/>
        <w:color w:val="000000"/>
        <w:sz w:val="24"/>
        <w:szCs w:val="24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3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left"/>
      <w:rPr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4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left"/>
      <w:rPr/>
    </w:pPr>
    <w:r w:rsidDel="00000000" w:rsidR="00000000" w:rsidRPr="00000000">
      <w:rPr>
        <w:sz w:val="24"/>
        <w:szCs w:val="24"/>
        <w:rtl w:val="0"/>
      </w:rPr>
      <w:tab/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spacing w:line="288" w:lineRule="auto"/>
      <w:rPr>
        <w:i w:val="1"/>
        <w:color w:val="000000"/>
        <w:sz w:val="24"/>
        <w:szCs w:val="24"/>
      </w:rPr>
    </w:pPr>
    <w:r w:rsidDel="00000000" w:rsidR="00000000" w:rsidRPr="00000000">
      <w:rPr>
        <w:i w:val="1"/>
        <w:color w:val="000000"/>
        <w:sz w:val="24"/>
        <w:szCs w:val="24"/>
        <w:rtl w:val="0"/>
      </w:rPr>
      <w:t xml:space="preserve">Allegato A all’Avviso – Modello di domanda di partecipazione</w:t>
    </w:r>
  </w:p>
  <w:p w:rsidR="00000000" w:rsidDel="00000000" w:rsidP="00000000" w:rsidRDefault="00000000" w:rsidRPr="00000000" w14:paraId="00000056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left"/>
      <w:rPr>
        <w:sz w:val="24"/>
        <w:szCs w:val="24"/>
      </w:rPr>
    </w:pPr>
    <w:r w:rsidDel="00000000" w:rsidR="00000000" w:rsidRPr="00000000">
      <w:rPr/>
      <w:drawing>
        <wp:inline distB="0" distT="0" distL="0" distR="0">
          <wp:extent cx="886460" cy="886460"/>
          <wp:effectExtent b="0" l="0" r="0" t="0"/>
          <wp:docPr id="29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86460" cy="88646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sz w:val="24"/>
        <w:szCs w:val="24"/>
        <w:rtl w:val="0"/>
      </w:rPr>
      <w:tab/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903273</wp:posOffset>
          </wp:positionH>
          <wp:positionV relativeFrom="paragraph">
            <wp:posOffset>153504</wp:posOffset>
          </wp:positionV>
          <wp:extent cx="2635885" cy="588010"/>
          <wp:effectExtent b="0" l="0" r="0" t="0"/>
          <wp:wrapSquare wrapText="bothSides" distB="0" distT="0" distL="114300" distR="114300"/>
          <wp:docPr id="28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635885" cy="58801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57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center"/>
      <w:rPr>
        <w:b w:val="1"/>
        <w:sz w:val="24"/>
        <w:szCs w:val="24"/>
      </w:rPr>
    </w:pPr>
    <w:bookmarkStart w:colFirst="0" w:colLast="0" w:name="_heading=h.1fob9te" w:id="3"/>
    <w:bookmarkEnd w:id="3"/>
    <w:r w:rsidDel="00000000" w:rsidR="00000000" w:rsidRPr="00000000">
      <w:rPr>
        <w:b w:val="1"/>
        <w:sz w:val="24"/>
        <w:szCs w:val="24"/>
        <w:rtl w:val="0"/>
      </w:rPr>
      <w:t xml:space="preserve">Ministero dell’Istruzione e del Merito</w:t>
    </w:r>
  </w:p>
  <w:p w:rsidR="00000000" w:rsidDel="00000000" w:rsidP="00000000" w:rsidRDefault="00000000" w:rsidRPr="00000000" w14:paraId="00000058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center"/>
      <w:rPr>
        <w:b w:val="1"/>
        <w:sz w:val="28"/>
        <w:szCs w:val="28"/>
      </w:rPr>
    </w:pPr>
    <w:r w:rsidDel="00000000" w:rsidR="00000000" w:rsidRPr="00000000">
      <w:rPr>
        <w:b w:val="1"/>
        <w:sz w:val="24"/>
        <w:szCs w:val="24"/>
        <w:rtl w:val="0"/>
      </w:rPr>
      <w:t xml:space="preserve">Ufficio Scolastico Regionale:</w:t>
    </w:r>
    <w:r w:rsidDel="00000000" w:rsidR="00000000" w:rsidRPr="00000000">
      <w:rPr>
        <w:sz w:val="24"/>
        <w:szCs w:val="24"/>
        <w:rtl w:val="0"/>
      </w:rPr>
      <w:t xml:space="preserve"> </w:t>
    </w:r>
    <w:r w:rsidDel="00000000" w:rsidR="00000000" w:rsidRPr="00000000">
      <w:rPr>
        <w:b w:val="1"/>
        <w:sz w:val="28"/>
        <w:szCs w:val="28"/>
        <w:highlight w:val="yellow"/>
        <w:rtl w:val="0"/>
      </w:rPr>
      <w:t xml:space="preserve">[Regione]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9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center"/>
      <w:rPr>
        <w:b w:val="1"/>
        <w:sz w:val="28"/>
        <w:szCs w:val="28"/>
      </w:rPr>
    </w:pPr>
    <w:r w:rsidDel="00000000" w:rsidR="00000000" w:rsidRPr="00000000">
      <w:rPr>
        <w:b w:val="1"/>
        <w:sz w:val="28"/>
        <w:szCs w:val="28"/>
        <w:highlight w:val="yellow"/>
        <w:rtl w:val="0"/>
      </w:rPr>
      <w:t xml:space="preserve">[Nome scuola]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A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rPr>
        <w:sz w:val="24"/>
        <w:szCs w:val="24"/>
      </w:rPr>
    </w:pPr>
    <w:r w:rsidDel="00000000" w:rsidR="00000000" w:rsidRPr="00000000">
      <w:rPr>
        <w:sz w:val="24"/>
        <w:szCs w:val="24"/>
        <w:highlight w:val="yellow"/>
        <w:rtl w:val="0"/>
      </w:rPr>
      <w:t xml:space="preserve">[Cap]</w:t>
    </w:r>
    <w:r w:rsidDel="00000000" w:rsidR="00000000" w:rsidRPr="00000000">
      <w:rPr>
        <w:sz w:val="24"/>
        <w:szCs w:val="24"/>
        <w:rtl w:val="0"/>
      </w:rPr>
      <w:t xml:space="preserve"> [</w:t>
    </w:r>
    <w:r w:rsidDel="00000000" w:rsidR="00000000" w:rsidRPr="00000000">
      <w:rPr>
        <w:sz w:val="24"/>
        <w:szCs w:val="24"/>
        <w:highlight w:val="yellow"/>
        <w:rtl w:val="0"/>
      </w:rPr>
      <w:t xml:space="preserve">Città</w:t>
    </w:r>
    <w:r w:rsidDel="00000000" w:rsidR="00000000" w:rsidRPr="00000000">
      <w:rPr>
        <w:sz w:val="24"/>
        <w:szCs w:val="24"/>
        <w:rtl w:val="0"/>
      </w:rPr>
      <w:t xml:space="preserve">] [</w:t>
    </w:r>
    <w:r w:rsidDel="00000000" w:rsidR="00000000" w:rsidRPr="00000000">
      <w:rPr>
        <w:sz w:val="24"/>
        <w:szCs w:val="24"/>
        <w:highlight w:val="yellow"/>
        <w:rtl w:val="0"/>
      </w:rPr>
      <w:t xml:space="preserve">Provincia (sigla</w:t>
    </w:r>
    <w:r w:rsidDel="00000000" w:rsidR="00000000" w:rsidRPr="00000000">
      <w:rPr>
        <w:sz w:val="24"/>
        <w:szCs w:val="24"/>
        <w:rtl w:val="0"/>
      </w:rPr>
      <w:t xml:space="preserve">)] [</w:t>
    </w:r>
    <w:r w:rsidDel="00000000" w:rsidR="00000000" w:rsidRPr="00000000">
      <w:rPr>
        <w:sz w:val="24"/>
        <w:szCs w:val="24"/>
        <w:highlight w:val="yellow"/>
        <w:rtl w:val="0"/>
      </w:rPr>
      <w:t xml:space="preserve">Indirizzo scuola</w:t>
    </w:r>
    <w:r w:rsidDel="00000000" w:rsidR="00000000" w:rsidRPr="00000000">
      <w:rPr>
        <w:sz w:val="24"/>
        <w:szCs w:val="24"/>
        <w:rtl w:val="0"/>
      </w:rPr>
      <w:t xml:space="preserve">] C.F [</w:t>
    </w:r>
    <w:r w:rsidDel="00000000" w:rsidR="00000000" w:rsidRPr="00000000">
      <w:rPr>
        <w:sz w:val="24"/>
        <w:szCs w:val="24"/>
        <w:highlight w:val="yellow"/>
        <w:rtl w:val="0"/>
      </w:rPr>
      <w:t xml:space="preserve">Codice</w:t>
    </w:r>
    <w:r w:rsidDel="00000000" w:rsidR="00000000" w:rsidRPr="00000000">
      <w:rPr>
        <w:sz w:val="24"/>
        <w:szCs w:val="24"/>
        <w:rtl w:val="0"/>
      </w:rPr>
      <w:t xml:space="preserve"> </w:t>
    </w:r>
    <w:r w:rsidDel="00000000" w:rsidR="00000000" w:rsidRPr="00000000">
      <w:rPr>
        <w:sz w:val="24"/>
        <w:szCs w:val="24"/>
        <w:highlight w:val="yellow"/>
        <w:rtl w:val="0"/>
      </w:rPr>
      <w:t xml:space="preserve">fiscale</w:t>
    </w:r>
    <w:r w:rsidDel="00000000" w:rsidR="00000000" w:rsidRPr="00000000">
      <w:rPr>
        <w:sz w:val="24"/>
        <w:szCs w:val="24"/>
        <w:rtl w:val="0"/>
      </w:rPr>
      <w:t xml:space="preserve">] C.M [</w:t>
    </w:r>
    <w:r w:rsidDel="00000000" w:rsidR="00000000" w:rsidRPr="00000000">
      <w:rPr>
        <w:sz w:val="24"/>
        <w:szCs w:val="24"/>
        <w:highlight w:val="yellow"/>
        <w:rtl w:val="0"/>
      </w:rPr>
      <w:t xml:space="preserve">Codice</w:t>
    </w:r>
    <w:r w:rsidDel="00000000" w:rsidR="00000000" w:rsidRPr="00000000">
      <w:rPr>
        <w:sz w:val="24"/>
        <w:szCs w:val="24"/>
        <w:rtl w:val="0"/>
      </w:rPr>
      <w:t xml:space="preserve"> </w:t>
    </w:r>
    <w:r w:rsidDel="00000000" w:rsidR="00000000" w:rsidRPr="00000000">
      <w:rPr>
        <w:sz w:val="24"/>
        <w:szCs w:val="24"/>
        <w:highlight w:val="yellow"/>
        <w:rtl w:val="0"/>
      </w:rPr>
      <w:t xml:space="preserve">meccanografico</w:t>
    </w:r>
    <w:r w:rsidDel="00000000" w:rsidR="00000000" w:rsidRPr="00000000">
      <w:rPr>
        <w:sz w:val="24"/>
        <w:szCs w:val="24"/>
        <w:rtl w:val="0"/>
      </w:rPr>
      <w:t xml:space="preserve">]</w:t>
    </w:r>
  </w:p>
  <w:p w:rsidR="00000000" w:rsidDel="00000000" w:rsidP="00000000" w:rsidRDefault="00000000" w:rsidRPr="00000000" w14:paraId="0000005B">
    <w:pPr>
      <w:widowControl w:val="1"/>
      <w:tabs>
        <w:tab w:val="center" w:leader="none" w:pos="4819"/>
        <w:tab w:val="right" w:leader="none" w:pos="9638"/>
      </w:tabs>
      <w:spacing w:line="240" w:lineRule="auto"/>
      <w:jc w:val="center"/>
      <w:rPr>
        <w:rFonts w:ascii="Calibri" w:cs="Calibri" w:eastAsia="Calibri" w:hAnsi="Calibri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lowerRoman"/>
      <w:lvlText w:val="%1."/>
      <w:lvlJc w:val="right"/>
      <w:pPr>
        <w:ind w:left="1058" w:hanging="360"/>
      </w:pPr>
      <w:rPr/>
    </w:lvl>
    <w:lvl w:ilvl="1">
      <w:start w:val="1"/>
      <w:numFmt w:val="lowerLetter"/>
      <w:lvlText w:val="%2."/>
      <w:lvlJc w:val="left"/>
      <w:pPr>
        <w:ind w:left="1778" w:hanging="360"/>
      </w:pPr>
      <w:rPr/>
    </w:lvl>
    <w:lvl w:ilvl="2">
      <w:start w:val="1"/>
      <w:numFmt w:val="lowerRoman"/>
      <w:lvlText w:val="%3."/>
      <w:lvlJc w:val="right"/>
      <w:pPr>
        <w:ind w:left="2498" w:hanging="180"/>
      </w:pPr>
      <w:rPr/>
    </w:lvl>
    <w:lvl w:ilvl="3">
      <w:start w:val="1"/>
      <w:numFmt w:val="decimal"/>
      <w:lvlText w:val="%4."/>
      <w:lvlJc w:val="left"/>
      <w:pPr>
        <w:ind w:left="3218" w:hanging="360"/>
      </w:pPr>
      <w:rPr/>
    </w:lvl>
    <w:lvl w:ilvl="4">
      <w:start w:val="1"/>
      <w:numFmt w:val="lowerLetter"/>
      <w:lvlText w:val="%5."/>
      <w:lvlJc w:val="left"/>
      <w:pPr>
        <w:ind w:left="3938" w:hanging="360"/>
      </w:pPr>
      <w:rPr/>
    </w:lvl>
    <w:lvl w:ilvl="5">
      <w:start w:val="1"/>
      <w:numFmt w:val="lowerRoman"/>
      <w:lvlText w:val="%6."/>
      <w:lvlJc w:val="right"/>
      <w:pPr>
        <w:ind w:left="4658" w:hanging="180"/>
      </w:pPr>
      <w:rPr/>
    </w:lvl>
    <w:lvl w:ilvl="6">
      <w:start w:val="1"/>
      <w:numFmt w:val="decimal"/>
      <w:lvlText w:val="%7."/>
      <w:lvlJc w:val="left"/>
      <w:pPr>
        <w:ind w:left="5378" w:hanging="360"/>
      </w:pPr>
      <w:rPr/>
    </w:lvl>
    <w:lvl w:ilvl="7">
      <w:start w:val="1"/>
      <w:numFmt w:val="lowerLetter"/>
      <w:lvlText w:val="%8."/>
      <w:lvlJc w:val="left"/>
      <w:pPr>
        <w:ind w:left="6098" w:hanging="360"/>
      </w:pPr>
      <w:rPr/>
    </w:lvl>
    <w:lvl w:ilvl="8">
      <w:start w:val="1"/>
      <w:numFmt w:val="lowerRoman"/>
      <w:lvlText w:val="%9."/>
      <w:lvlJc w:val="right"/>
      <w:pPr>
        <w:ind w:left="6818" w:hanging="180"/>
      </w:pPr>
      <w:rPr/>
    </w:lvl>
  </w:abstractNum>
  <w:abstractNum w:abstractNumId="2">
    <w:lvl w:ilvl="0">
      <w:start w:val="8"/>
      <w:numFmt w:val="bullet"/>
      <w:lvlText w:val="-"/>
      <w:lvlJc w:val="left"/>
      <w:pPr>
        <w:ind w:left="720" w:hanging="360"/>
      </w:pPr>
      <w:rPr>
        <w:rFonts w:ascii="Calibri" w:cs="Calibri" w:eastAsia="Calibri" w:hAnsi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decimal"/>
      <w:lvlText w:val="%1."/>
      <w:lvlJc w:val="left"/>
      <w:pPr>
        <w:ind w:left="425" w:hanging="283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lang w:val="it"/>
      </w:rPr>
    </w:rPrDefault>
    <w:pPrDefault>
      <w:pPr>
        <w:widowControl w:val="0"/>
        <w:jc w:val="both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jc w:val="center"/>
    </w:pPr>
    <w:rPr>
      <w:rFonts w:ascii="Verdana" w:cs="Verdana" w:eastAsia="Verdana" w:hAnsi="Verdana"/>
      <w:b w:val="1"/>
      <w:sz w:val="24"/>
      <w:szCs w:val="24"/>
    </w:rPr>
  </w:style>
  <w:style w:type="paragraph" w:styleId="Heading2">
    <w:name w:val="heading 2"/>
    <w:basedOn w:val="Normal"/>
    <w:next w:val="Normal"/>
    <w:pPr>
      <w:keepNext w:val="1"/>
    </w:pPr>
    <w:rPr>
      <w:rFonts w:ascii="Verdana" w:cs="Verdana" w:eastAsia="Verdana" w:hAnsi="Verdana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</w:pPr>
    <w:rPr>
      <w:rFonts w:ascii="Verdana" w:cs="Verdana" w:eastAsia="Verdana" w:hAnsi="Verdana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widowControl w:val="1"/>
      <w:spacing w:line="240" w:lineRule="auto"/>
      <w:jc w:val="center"/>
    </w:pPr>
    <w:rPr>
      <w:rFonts w:ascii="Verdana" w:cs="Verdana" w:eastAsia="Verdana" w:hAnsi="Verdana"/>
      <w:b w:val="1"/>
      <w:color w:val="000000"/>
      <w:sz w:val="28"/>
      <w:szCs w:val="28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paragraph" w:styleId="INPS052headufficio" w:customStyle="1">
    <w:name w:val="INPS052_head_ufficio"/>
    <w:basedOn w:val="Normale"/>
    <w:pPr>
      <w:spacing w:line="192" w:lineRule="exact"/>
    </w:pPr>
    <w:rPr>
      <w:rFonts w:ascii="Verdana" w:eastAsia="Times" w:hAnsi="Verdana"/>
      <w:sz w:val="16"/>
    </w:rPr>
  </w:style>
  <w:style w:type="paragraph" w:styleId="INPS052footer" w:customStyle="1">
    <w:name w:val="INPS052_footer"/>
    <w:pPr>
      <w:adjustRightInd w:val="0"/>
      <w:spacing w:line="192" w:lineRule="exact"/>
      <w:textAlignment w:val="baseline"/>
    </w:pPr>
    <w:rPr>
      <w:rFonts w:ascii="Verdana" w:eastAsia="Times" w:hAnsi="Verdana"/>
      <w:noProof w:val="1"/>
      <w:sz w:val="16"/>
    </w:rPr>
  </w:style>
  <w:style w:type="paragraph" w:styleId="INPS052headint" w:customStyle="1">
    <w:name w:val="INPS052_head_int"/>
    <w:basedOn w:val="Normale"/>
    <w:pPr>
      <w:spacing w:line="192" w:lineRule="exact"/>
      <w:ind w:left="-113"/>
    </w:pPr>
    <w:rPr>
      <w:rFonts w:ascii="Verdana" w:eastAsia="Times" w:hAnsi="Verdana"/>
      <w:sz w:val="24"/>
    </w:rPr>
  </w:style>
  <w:style w:type="paragraph" w:styleId="INPS052headdonom" w:customStyle="1">
    <w:name w:val="INPS052_head_donom"/>
    <w:basedOn w:val="INPS052headufficio"/>
    <w:rPr>
      <w:position w:val="-3"/>
    </w:rPr>
  </w:style>
  <w:style w:type="paragraph" w:styleId="Corpotesto">
    <w:name w:val="Body Text"/>
    <w:basedOn w:val="Normale"/>
    <w:link w:val="CorpotestoCarattere"/>
    <w:rPr>
      <w:rFonts w:ascii="Verdana" w:hAnsi="Verdana"/>
      <w:b w:val="1"/>
      <w:sz w:val="24"/>
    </w:rPr>
  </w:style>
  <w:style w:type="paragraph" w:styleId="Corpodeltesto2">
    <w:name w:val="Body Text 2"/>
    <w:basedOn w:val="Normale"/>
    <w:link w:val="Corpodeltesto2Carattere"/>
    <w:rPr>
      <w:rFonts w:ascii="Verdana" w:hAnsi="Verdana"/>
      <w:sz w:val="24"/>
    </w:rPr>
  </w:style>
  <w:style w:type="paragraph" w:styleId="Corpodeltesto3">
    <w:name w:val="Body Text 3"/>
    <w:basedOn w:val="Normale"/>
    <w:link w:val="Corpodeltesto3Carattere"/>
    <w:pPr>
      <w:ind w:right="-1"/>
    </w:pPr>
    <w:rPr>
      <w:rFonts w:ascii="Verdana" w:hAnsi="Verdana"/>
      <w:b w:val="1"/>
      <w:sz w:val="24"/>
    </w:rPr>
  </w:style>
  <w:style w:type="paragraph" w:styleId="Paragrafoelenco">
    <w:name w:val="List Paragraph"/>
    <w:basedOn w:val="Normale"/>
    <w:uiPriority w:val="34"/>
    <w:qFormat w:val="1"/>
    <w:rsid w:val="00266CEC"/>
    <w:pPr>
      <w:ind w:left="708"/>
    </w:pPr>
  </w:style>
  <w:style w:type="paragraph" w:styleId="Testofumetto">
    <w:name w:val="Balloon Text"/>
    <w:basedOn w:val="Normale"/>
    <w:link w:val="TestofumettoCarattere"/>
    <w:rsid w:val="00704F4D"/>
    <w:pPr>
      <w:spacing w:line="240" w:lineRule="auto"/>
    </w:pPr>
    <w:rPr>
      <w:rFonts w:ascii="Tahoma" w:cs="Tahoma" w:hAnsi="Tahoma"/>
      <w:sz w:val="16"/>
      <w:szCs w:val="16"/>
    </w:rPr>
  </w:style>
  <w:style w:type="character" w:styleId="TestofumettoCarattere" w:customStyle="1">
    <w:name w:val="Testo fumetto Carattere"/>
    <w:basedOn w:val="Carpredefinitoparagrafo"/>
    <w:link w:val="Testofumetto"/>
    <w:rsid w:val="00704F4D"/>
    <w:rPr>
      <w:rFonts w:ascii="Tahoma" w:cs="Tahoma" w:hAnsi="Tahoma"/>
      <w:sz w:val="16"/>
      <w:szCs w:val="16"/>
    </w:rPr>
  </w:style>
  <w:style w:type="character" w:styleId="TitoloCarattere" w:customStyle="1">
    <w:name w:val="Titolo Carattere"/>
    <w:basedOn w:val="Carpredefinitoparagrafo"/>
    <w:link w:val="Titolo"/>
    <w:uiPriority w:val="99"/>
    <w:rsid w:val="00703B28"/>
    <w:rPr>
      <w:rFonts w:ascii="Verdana-Bold" w:hAnsi="Verdana-Bold"/>
      <w:b w:val="1"/>
      <w:color w:val="000000"/>
      <w:sz w:val="28"/>
    </w:rPr>
  </w:style>
  <w:style w:type="paragraph" w:styleId="WW-Testonormale" w:customStyle="1">
    <w:name w:val="WW-Testo normale"/>
    <w:basedOn w:val="Normale"/>
    <w:rsid w:val="00703B28"/>
    <w:pPr>
      <w:widowControl w:val="1"/>
      <w:suppressAutoHyphens w:val="1"/>
      <w:adjustRightInd w:val="1"/>
      <w:spacing w:line="240" w:lineRule="auto"/>
      <w:jc w:val="left"/>
      <w:textAlignment w:val="auto"/>
    </w:pPr>
    <w:rPr>
      <w:rFonts w:ascii="Courier New" w:hAnsi="Courier New"/>
      <w:lang w:bidi="it-IT"/>
    </w:rPr>
  </w:style>
  <w:style w:type="paragraph" w:styleId="Default" w:customStyle="1">
    <w:name w:val="Default"/>
    <w:uiPriority w:val="99"/>
    <w:rsid w:val="00CC3F48"/>
    <w:pPr>
      <w:autoSpaceDE w:val="0"/>
      <w:autoSpaceDN w:val="0"/>
      <w:adjustRightInd w:val="0"/>
    </w:pPr>
    <w:rPr>
      <w:rFonts w:ascii="Calibri" w:cs="Calibri" w:hAnsi="Calibri"/>
      <w:color w:val="000000"/>
      <w:sz w:val="24"/>
      <w:szCs w:val="24"/>
    </w:rPr>
  </w:style>
  <w:style w:type="character" w:styleId="PidipaginaCarattere" w:customStyle="1">
    <w:name w:val="Piè di pagina Carattere"/>
    <w:basedOn w:val="Carpredefinitoparagrafo"/>
    <w:link w:val="Pidipagina"/>
    <w:uiPriority w:val="99"/>
    <w:rsid w:val="00B91E8B"/>
    <w:rPr>
      <w:rFonts w:ascii="Verdana" w:eastAsia="Times" w:hAnsi="Verdana"/>
      <w:sz w:val="24"/>
    </w:rPr>
  </w:style>
  <w:style w:type="character" w:styleId="Titolo1Carattere" w:customStyle="1">
    <w:name w:val="Titolo 1 Carattere"/>
    <w:basedOn w:val="Carpredefinitoparagrafo"/>
    <w:link w:val="Titolo1"/>
    <w:rsid w:val="00F1078D"/>
    <w:rPr>
      <w:rFonts w:ascii="Verdana" w:hAnsi="Verdana"/>
      <w:b w:val="1"/>
      <w:sz w:val="24"/>
    </w:rPr>
  </w:style>
  <w:style w:type="character" w:styleId="Titolo2Carattere" w:customStyle="1">
    <w:name w:val="Titolo 2 Carattere"/>
    <w:basedOn w:val="Carpredefinitoparagrafo"/>
    <w:link w:val="Titolo2"/>
    <w:rsid w:val="00F1078D"/>
    <w:rPr>
      <w:rFonts w:ascii="Verdana" w:hAnsi="Verdana"/>
      <w:b w:val="1"/>
      <w:sz w:val="24"/>
    </w:rPr>
  </w:style>
  <w:style w:type="character" w:styleId="Titolo3Carattere" w:customStyle="1">
    <w:name w:val="Titolo 3 Carattere"/>
    <w:basedOn w:val="Carpredefinitoparagrafo"/>
    <w:link w:val="Titolo3"/>
    <w:rsid w:val="00F1078D"/>
    <w:rPr>
      <w:rFonts w:ascii="Verdana" w:hAnsi="Verdana"/>
      <w:sz w:val="24"/>
    </w:rPr>
  </w:style>
  <w:style w:type="character" w:styleId="IntestazioneCarattere" w:customStyle="1">
    <w:name w:val="Intestazione Carattere"/>
    <w:basedOn w:val="Carpredefinitoparagrafo"/>
    <w:link w:val="Intestazione"/>
    <w:uiPriority w:val="99"/>
    <w:rsid w:val="00F1078D"/>
    <w:rPr>
      <w:rFonts w:ascii="Verdana" w:eastAsia="Times" w:hAnsi="Verdana"/>
      <w:sz w:val="24"/>
    </w:rPr>
  </w:style>
  <w:style w:type="character" w:styleId="CorpotestoCarattere" w:customStyle="1">
    <w:name w:val="Corpo testo Carattere"/>
    <w:basedOn w:val="Carpredefinitoparagrafo"/>
    <w:link w:val="Corpotesto"/>
    <w:rsid w:val="00F1078D"/>
    <w:rPr>
      <w:rFonts w:ascii="Verdana" w:hAnsi="Verdana"/>
      <w:b w:val="1"/>
      <w:sz w:val="24"/>
    </w:rPr>
  </w:style>
  <w:style w:type="character" w:styleId="Corpodeltesto2Carattere" w:customStyle="1">
    <w:name w:val="Corpo del testo 2 Carattere"/>
    <w:basedOn w:val="Carpredefinitoparagrafo"/>
    <w:link w:val="Corpodeltesto2"/>
    <w:rsid w:val="00F1078D"/>
    <w:rPr>
      <w:rFonts w:ascii="Verdana" w:hAnsi="Verdana"/>
      <w:sz w:val="24"/>
    </w:rPr>
  </w:style>
  <w:style w:type="character" w:styleId="Corpodeltesto3Carattere" w:customStyle="1">
    <w:name w:val="Corpo del testo 3 Carattere"/>
    <w:basedOn w:val="Carpredefinitoparagrafo"/>
    <w:link w:val="Corpodeltesto3"/>
    <w:rsid w:val="00F1078D"/>
    <w:rPr>
      <w:rFonts w:ascii="Verdana" w:hAnsi="Verdana"/>
      <w:b w:val="1"/>
      <w:sz w:val="24"/>
    </w:rPr>
  </w:style>
  <w:style w:type="paragraph" w:styleId="sche3" w:customStyle="1">
    <w:name w:val="sche_3"/>
    <w:rsid w:val="007A3307"/>
    <w:pPr>
      <w:overflowPunct w:val="0"/>
      <w:autoSpaceDE w:val="0"/>
      <w:autoSpaceDN w:val="0"/>
      <w:adjustRightInd w:val="0"/>
    </w:pPr>
    <w:rPr>
      <w:lang w:val="en-US"/>
    </w:rPr>
  </w:style>
  <w:style w:type="paragraph" w:styleId="sche23" w:customStyle="1">
    <w:name w:val="sche2_3"/>
    <w:rsid w:val="007A3307"/>
    <w:pPr>
      <w:overflowPunct w:val="0"/>
      <w:autoSpaceDE w:val="0"/>
      <w:autoSpaceDN w:val="0"/>
      <w:adjustRightInd w:val="0"/>
      <w:jc w:val="right"/>
    </w:pPr>
    <w:rPr>
      <w:lang w:val="en-US"/>
    </w:rPr>
  </w:style>
  <w:style w:type="paragraph" w:styleId="Corpodeltesto21" w:customStyle="1">
    <w:name w:val="Corpo del testo 21"/>
    <w:basedOn w:val="Normale"/>
    <w:rsid w:val="007A3307"/>
    <w:pPr>
      <w:widowControl w:val="1"/>
      <w:overflowPunct w:val="0"/>
      <w:autoSpaceDE w:val="0"/>
      <w:autoSpaceDN w:val="0"/>
      <w:spacing w:line="360" w:lineRule="auto"/>
      <w:ind w:left="425"/>
      <w:textAlignment w:val="auto"/>
    </w:pPr>
    <w:rPr>
      <w:rFonts w:ascii="Arial" w:hAnsi="Arial"/>
    </w:rPr>
  </w:style>
  <w:style w:type="paragraph" w:styleId="sche4" w:customStyle="1">
    <w:name w:val="sche_4"/>
    <w:rsid w:val="007A3307"/>
    <w:rPr>
      <w:lang w:val="en-US"/>
    </w:rPr>
  </w:style>
  <w:style w:type="character" w:styleId="Collegamentoipertestuale">
    <w:name w:val="Hyperlink"/>
    <w:basedOn w:val="Carpredefinitoparagrafo"/>
    <w:uiPriority w:val="99"/>
    <w:unhideWhenUsed w:val="1"/>
    <w:rsid w:val="007A3307"/>
    <w:rPr>
      <w:color w:val="0000ff"/>
      <w:u w:val="single"/>
    </w:rPr>
  </w:style>
  <w:style w:type="paragraph" w:styleId="Paragrafoelenco1" w:customStyle="1">
    <w:name w:val="Paragrafo elenco1"/>
    <w:basedOn w:val="Normale"/>
    <w:uiPriority w:val="99"/>
    <w:qFormat w:val="1"/>
    <w:rsid w:val="00C26B49"/>
    <w:pPr>
      <w:widowControl w:val="1"/>
      <w:adjustRightInd w:val="1"/>
      <w:spacing w:line="240" w:lineRule="auto"/>
      <w:ind w:left="720"/>
      <w:jc w:val="left"/>
      <w:textAlignment w:val="auto"/>
    </w:pPr>
  </w:style>
  <w:style w:type="table" w:styleId="Grigliatabella">
    <w:name w:val="Table Grid"/>
    <w:basedOn w:val="Tabellanormale"/>
    <w:uiPriority w:val="39"/>
    <w:rsid w:val="004F697E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Rimandocommento">
    <w:name w:val="annotation reference"/>
    <w:basedOn w:val="Carpredefinitoparagrafo"/>
    <w:semiHidden w:val="1"/>
    <w:unhideWhenUsed w:val="1"/>
    <w:rsid w:val="00273E4E"/>
    <w:rPr>
      <w:sz w:val="16"/>
      <w:szCs w:val="16"/>
    </w:rPr>
  </w:style>
  <w:style w:type="paragraph" w:styleId="Testocommento">
    <w:name w:val="annotation text"/>
    <w:basedOn w:val="Normale"/>
    <w:link w:val="TestocommentoCarattere"/>
    <w:unhideWhenUsed w:val="1"/>
    <w:rsid w:val="00273E4E"/>
    <w:pPr>
      <w:spacing w:line="240" w:lineRule="auto"/>
    </w:pPr>
  </w:style>
  <w:style w:type="character" w:styleId="TestocommentoCarattere" w:customStyle="1">
    <w:name w:val="Testo commento Carattere"/>
    <w:basedOn w:val="Carpredefinitoparagrafo"/>
    <w:link w:val="Testocommento"/>
    <w:rsid w:val="00273E4E"/>
  </w:style>
  <w:style w:type="paragraph" w:styleId="Soggettocommento">
    <w:name w:val="annotation subject"/>
    <w:basedOn w:val="Testocommento"/>
    <w:next w:val="Testocommento"/>
    <w:link w:val="SoggettocommentoCarattere"/>
    <w:semiHidden w:val="1"/>
    <w:unhideWhenUsed w:val="1"/>
    <w:rsid w:val="00273E4E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semiHidden w:val="1"/>
    <w:rsid w:val="00273E4E"/>
    <w:rPr>
      <w:b w:val="1"/>
      <w:bCs w:val="1"/>
    </w:rPr>
  </w:style>
  <w:style w:type="character" w:styleId="NumeroelencoCarattere" w:customStyle="1">
    <w:name w:val="Numero elenco Carattere"/>
    <w:link w:val="Numeroelenco"/>
    <w:locked w:val="1"/>
    <w:rsid w:val="00F54A04"/>
    <w:rPr>
      <w:rFonts w:ascii="Trebuchet MS" w:hAnsi="Trebuchet MS"/>
      <w:kern w:val="2"/>
      <w:szCs w:val="24"/>
    </w:rPr>
  </w:style>
  <w:style w:type="paragraph" w:styleId="Numeroelenco">
    <w:name w:val="List Number"/>
    <w:basedOn w:val="Normale"/>
    <w:link w:val="NumeroelencoCarattere"/>
    <w:unhideWhenUsed w:val="1"/>
    <w:rsid w:val="00F54A04"/>
    <w:pPr>
      <w:numPr>
        <w:numId w:val="1"/>
      </w:numPr>
      <w:autoSpaceDE w:val="0"/>
      <w:autoSpaceDN w:val="0"/>
      <w:spacing w:line="300" w:lineRule="exact"/>
      <w:textAlignment w:val="auto"/>
    </w:pPr>
    <w:rPr>
      <w:rFonts w:ascii="Trebuchet MS" w:hAnsi="Trebuchet MS"/>
      <w:kern w:val="2"/>
      <w:szCs w:val="24"/>
    </w:rPr>
  </w:style>
  <w:style w:type="paragraph" w:styleId="Numerazioneperbuste" w:customStyle="1">
    <w:name w:val="Numerazione per buste"/>
    <w:basedOn w:val="Normale"/>
    <w:rsid w:val="00F54A04"/>
    <w:pPr>
      <w:widowControl w:val="1"/>
      <w:numPr>
        <w:numId w:val="2"/>
      </w:numPr>
      <w:adjustRightInd w:val="1"/>
      <w:spacing w:after="120" w:before="120" w:line="360" w:lineRule="auto"/>
      <w:textAlignment w:val="auto"/>
    </w:pPr>
    <w:rPr>
      <w:sz w:val="24"/>
      <w:szCs w:val="24"/>
    </w:rPr>
  </w:style>
  <w:style w:type="paragraph" w:styleId="Testonotaapidipagina">
    <w:name w:val="footnote text"/>
    <w:basedOn w:val="Normale"/>
    <w:link w:val="TestonotaapidipaginaCarattere"/>
    <w:semiHidden w:val="1"/>
    <w:unhideWhenUsed w:val="1"/>
    <w:rsid w:val="00BB1530"/>
    <w:pPr>
      <w:spacing w:line="240" w:lineRule="auto"/>
    </w:pPr>
  </w:style>
  <w:style w:type="character" w:styleId="TestonotaapidipaginaCarattere" w:customStyle="1">
    <w:name w:val="Testo nota a piè di pagina Carattere"/>
    <w:basedOn w:val="Carpredefinitoparagrafo"/>
    <w:link w:val="Testonotaapidipagina"/>
    <w:semiHidden w:val="1"/>
    <w:rsid w:val="00BB1530"/>
  </w:style>
  <w:style w:type="character" w:styleId="Rimandonotaapidipagina">
    <w:name w:val="footnote reference"/>
    <w:basedOn w:val="Carpredefinitoparagrafo"/>
    <w:semiHidden w:val="1"/>
    <w:unhideWhenUsed w:val="1"/>
    <w:rsid w:val="00BB1530"/>
    <w:rPr>
      <w:vertAlign w:val="superscript"/>
    </w:rPr>
  </w:style>
  <w:style w:type="paragraph" w:styleId="Comma" w:customStyle="1">
    <w:name w:val="Comma"/>
    <w:basedOn w:val="Paragrafoelenco"/>
    <w:link w:val="CommaCarattere"/>
    <w:qFormat w:val="1"/>
    <w:rsid w:val="00F451F2"/>
    <w:pPr>
      <w:widowControl w:val="1"/>
      <w:numPr>
        <w:numId w:val="7"/>
      </w:numPr>
      <w:adjustRightInd w:val="1"/>
      <w:spacing w:after="240" w:line="240" w:lineRule="auto"/>
      <w:contextualSpacing w:val="1"/>
      <w:textAlignment w:val="auto"/>
    </w:pPr>
    <w:rPr>
      <w:rFonts w:asciiTheme="minorHAnsi" w:cstheme="minorBidi" w:eastAsiaTheme="minorHAnsi" w:hAnsiTheme="minorHAnsi"/>
      <w:sz w:val="22"/>
      <w:szCs w:val="22"/>
      <w:lang w:eastAsia="en-US"/>
    </w:rPr>
  </w:style>
  <w:style w:type="character" w:styleId="CommaCarattere" w:customStyle="1">
    <w:name w:val="Comma Carattere"/>
    <w:basedOn w:val="Carpredefinitoparagrafo"/>
    <w:link w:val="Comma"/>
    <w:rsid w:val="00F451F2"/>
    <w:rPr>
      <w:rFonts w:asciiTheme="minorHAnsi" w:cstheme="minorBidi" w:eastAsiaTheme="minorHAnsi" w:hAnsiTheme="minorHAnsi"/>
      <w:sz w:val="22"/>
      <w:szCs w:val="22"/>
      <w:lang w:eastAsia="en-US"/>
    </w:rPr>
  </w:style>
  <w:style w:type="paragraph" w:styleId="Testonormale">
    <w:name w:val="Plain Text"/>
    <w:basedOn w:val="Normale"/>
    <w:link w:val="TestonormaleCarattere"/>
    <w:uiPriority w:val="99"/>
    <w:unhideWhenUsed w:val="1"/>
    <w:rsid w:val="00116370"/>
    <w:pPr>
      <w:widowControl w:val="1"/>
      <w:adjustRightInd w:val="1"/>
      <w:spacing w:line="360" w:lineRule="auto"/>
      <w:jc w:val="left"/>
      <w:textAlignment w:val="auto"/>
    </w:pPr>
    <w:rPr>
      <w:rFonts w:ascii="Courier New" w:hAnsi="Courier New"/>
    </w:rPr>
  </w:style>
  <w:style w:type="character" w:styleId="TestonormaleCarattere" w:customStyle="1">
    <w:name w:val="Testo normale Carattere"/>
    <w:basedOn w:val="Carpredefinitoparagrafo"/>
    <w:link w:val="Testonormale"/>
    <w:uiPriority w:val="99"/>
    <w:rsid w:val="00116370"/>
    <w:rPr>
      <w:rFonts w:ascii="Courier New" w:hAnsi="Courier New"/>
    </w:rPr>
  </w:style>
  <w:style w:type="paragraph" w:styleId="Revisione">
    <w:name w:val="Revision"/>
    <w:hidden w:val="1"/>
    <w:uiPriority w:val="99"/>
    <w:semiHidden w:val="1"/>
    <w:rsid w:val="0026173D"/>
  </w:style>
  <w:style w:type="table" w:styleId="a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Grigliatabella1" w:customStyle="1">
    <w:name w:val="Griglia tabella1"/>
    <w:basedOn w:val="Tabellanormale"/>
    <w:next w:val="Grigliatabella"/>
    <w:rsid w:val="00210146"/>
    <w:pPr>
      <w:widowControl w:val="1"/>
      <w:jc w:val="left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pPr>
      <w:widowControl w:val="1"/>
      <w:jc w:val="left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2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Relationship Id="rId2" Type="http://schemas.openxmlformats.org/officeDocument/2006/relationships/image" Target="media/image3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EejGi6YdIqfUntDMFUZAeHwyoQ==">CgMxLjAyDmguNHF3cnBrNGlha3Z1Mg5oLnl0OW5qcjF4YjRrczIIaC5namRneHMyCWguMWZvYjl0ZTgAciExVVpyUjVrbXJiZGJENnlyUXk5eVh1TGRFZ0lJUUJqSE8=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2024-10-10T17:21:00Z</dcterms:created>
  <dc:creator>Dirigente</dc:creator>
</cp:coreProperties>
</file>